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7B" w:rsidRDefault="0061757B"/>
    <w:p w:rsidR="00A77125" w:rsidRPr="00C02E7D" w:rsidRDefault="00A77125" w:rsidP="00A77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PRILOG 4. / ANNEX 4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A77125" w:rsidRPr="00C02E7D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TEHNIČKE SPECIFIKACIJE / TECHNICAL SPECIFICATIONS</w:t>
      </w:r>
    </w:p>
    <w:p w:rsidR="00A77125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E05FF5" w:rsidRDefault="00E05FF5" w:rsidP="00E05FF5">
      <w:pPr>
        <w:tabs>
          <w:tab w:val="left" w:pos="567"/>
        </w:tabs>
        <w:spacing w:after="0" w:line="240" w:lineRule="auto"/>
        <w:jc w:val="center"/>
        <w:rPr>
          <w:rFonts w:eastAsia="Times New Roman" w:cs="Arial"/>
          <w:b/>
          <w:bCs/>
          <w:lang w:bidi="hr-HR"/>
        </w:rPr>
      </w:pPr>
      <w:r>
        <w:rPr>
          <w:rFonts w:eastAsia="Times New Roman" w:cs="Arial"/>
          <w:b/>
          <w:bCs/>
          <w:lang w:bidi="hr-HR"/>
        </w:rPr>
        <w:t xml:space="preserve">Naziv i </w:t>
      </w:r>
      <w:proofErr w:type="spellStart"/>
      <w:r>
        <w:rPr>
          <w:rFonts w:eastAsia="Times New Roman" w:cs="Arial"/>
          <w:b/>
          <w:bCs/>
          <w:lang w:bidi="hr-HR"/>
        </w:rPr>
        <w:t>ref</w:t>
      </w:r>
      <w:proofErr w:type="spellEnd"/>
      <w:r>
        <w:rPr>
          <w:rFonts w:eastAsia="Times New Roman" w:cs="Arial"/>
          <w:b/>
          <w:bCs/>
          <w:lang w:bidi="hr-HR"/>
        </w:rPr>
        <w:t xml:space="preserve">. broj nabave / </w:t>
      </w:r>
      <w:r w:rsidRPr="00E21142">
        <w:rPr>
          <w:rFonts w:eastAsia="Times New Roman" w:cs="Arial"/>
          <w:b/>
          <w:bCs/>
          <w:i/>
          <w:lang w:bidi="hr-HR"/>
        </w:rPr>
        <w:t xml:space="preserve">Title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and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ref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. no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of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procurement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>:</w:t>
      </w:r>
    </w:p>
    <w:p w:rsidR="00E05FF5" w:rsidRDefault="00E05FF5" w:rsidP="00E05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9B149A" w:rsidRDefault="009B149A" w:rsidP="009B149A">
      <w:pPr>
        <w:tabs>
          <w:tab w:val="left" w:pos="567"/>
        </w:tabs>
        <w:spacing w:line="240" w:lineRule="auto"/>
        <w:jc w:val="center"/>
        <w:rPr>
          <w:b/>
          <w:sz w:val="24"/>
          <w:szCs w:val="24"/>
        </w:rPr>
      </w:pPr>
      <w:r w:rsidRPr="009B149A">
        <w:rPr>
          <w:b/>
          <w:sz w:val="24"/>
          <w:szCs w:val="24"/>
        </w:rPr>
        <w:t xml:space="preserve">Nabava strojeva za rezanje kamena: </w:t>
      </w:r>
      <w:proofErr w:type="spellStart"/>
      <w:r w:rsidRPr="009B149A">
        <w:rPr>
          <w:b/>
          <w:sz w:val="24"/>
          <w:szCs w:val="24"/>
        </w:rPr>
        <w:t>multifilo</w:t>
      </w:r>
      <w:proofErr w:type="spellEnd"/>
      <w:r w:rsidRPr="009B149A">
        <w:rPr>
          <w:b/>
          <w:sz w:val="24"/>
          <w:szCs w:val="24"/>
        </w:rPr>
        <w:t xml:space="preserve"> s više pila i </w:t>
      </w:r>
      <w:proofErr w:type="spellStart"/>
      <w:r w:rsidRPr="009B149A">
        <w:rPr>
          <w:b/>
          <w:sz w:val="24"/>
          <w:szCs w:val="24"/>
        </w:rPr>
        <w:t>monofilo</w:t>
      </w:r>
      <w:proofErr w:type="spellEnd"/>
      <w:r w:rsidRPr="009B149A">
        <w:rPr>
          <w:b/>
          <w:sz w:val="24"/>
          <w:szCs w:val="24"/>
        </w:rPr>
        <w:t xml:space="preserve"> s jednom </w:t>
      </w:r>
      <w:proofErr w:type="spellStart"/>
      <w:r w:rsidRPr="009B149A">
        <w:rPr>
          <w:b/>
          <w:sz w:val="24"/>
          <w:szCs w:val="24"/>
        </w:rPr>
        <w:t>piloma</w:t>
      </w:r>
      <w:proofErr w:type="spellEnd"/>
      <w:r>
        <w:rPr>
          <w:b/>
          <w:sz w:val="24"/>
          <w:szCs w:val="24"/>
        </w:rPr>
        <w:t>, ORT02</w:t>
      </w:r>
      <w:r w:rsidRPr="009B149A">
        <w:rPr>
          <w:b/>
          <w:sz w:val="24"/>
          <w:szCs w:val="24"/>
        </w:rPr>
        <w:t xml:space="preserve"> / </w:t>
      </w:r>
      <w:proofErr w:type="spellStart"/>
      <w:r w:rsidRPr="009B149A">
        <w:rPr>
          <w:b/>
          <w:sz w:val="24"/>
          <w:szCs w:val="24"/>
        </w:rPr>
        <w:t>Procurement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of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machinery</w:t>
      </w:r>
      <w:proofErr w:type="spellEnd"/>
      <w:r w:rsidRPr="009B149A">
        <w:rPr>
          <w:b/>
          <w:sz w:val="24"/>
          <w:szCs w:val="24"/>
        </w:rPr>
        <w:t xml:space="preserve"> for </w:t>
      </w:r>
      <w:proofErr w:type="spellStart"/>
      <w:r w:rsidRPr="009B149A">
        <w:rPr>
          <w:b/>
          <w:sz w:val="24"/>
          <w:szCs w:val="24"/>
        </w:rPr>
        <w:t>stone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blocks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cutting</w:t>
      </w:r>
      <w:proofErr w:type="spellEnd"/>
      <w:r w:rsidRPr="009B149A">
        <w:rPr>
          <w:b/>
          <w:sz w:val="24"/>
          <w:szCs w:val="24"/>
        </w:rPr>
        <w:t xml:space="preserve">: </w:t>
      </w:r>
      <w:proofErr w:type="spellStart"/>
      <w:r w:rsidRPr="009B149A">
        <w:rPr>
          <w:b/>
          <w:sz w:val="24"/>
          <w:szCs w:val="24"/>
        </w:rPr>
        <w:t>multi</w:t>
      </w:r>
      <w:proofErr w:type="spellEnd"/>
      <w:r w:rsidRPr="009B149A">
        <w:rPr>
          <w:b/>
          <w:sz w:val="24"/>
          <w:szCs w:val="24"/>
        </w:rPr>
        <w:t>-</w:t>
      </w:r>
      <w:proofErr w:type="spellStart"/>
      <w:r w:rsidRPr="009B149A">
        <w:rPr>
          <w:b/>
          <w:sz w:val="24"/>
          <w:szCs w:val="24"/>
        </w:rPr>
        <w:t>wire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and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single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wire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cutting</w:t>
      </w:r>
      <w:proofErr w:type="spellEnd"/>
      <w:r w:rsidRPr="009B149A">
        <w:rPr>
          <w:b/>
          <w:sz w:val="24"/>
          <w:szCs w:val="24"/>
        </w:rPr>
        <w:t xml:space="preserve"> </w:t>
      </w:r>
      <w:proofErr w:type="spellStart"/>
      <w:r w:rsidRPr="009B149A">
        <w:rPr>
          <w:b/>
          <w:sz w:val="24"/>
          <w:szCs w:val="24"/>
        </w:rPr>
        <w:t>machines</w:t>
      </w:r>
      <w:proofErr w:type="spellEnd"/>
      <w:r>
        <w:rPr>
          <w:b/>
          <w:sz w:val="24"/>
          <w:szCs w:val="24"/>
        </w:rPr>
        <w:t>, ORT02</w:t>
      </w:r>
    </w:p>
    <w:p w:rsidR="009B149A" w:rsidRDefault="009B149A" w:rsidP="00E05FF5">
      <w:pPr>
        <w:tabs>
          <w:tab w:val="left" w:pos="567"/>
        </w:tabs>
        <w:spacing w:line="240" w:lineRule="auto"/>
        <w:jc w:val="both"/>
        <w:rPr>
          <w:b/>
          <w:sz w:val="24"/>
          <w:szCs w:val="24"/>
        </w:rPr>
      </w:pPr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>NAPOMENA / NOTE</w:t>
      </w:r>
      <w:r w:rsidRPr="00C02E7D">
        <w:rPr>
          <w:bCs/>
        </w:rPr>
        <w:t xml:space="preserve">: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Ponuditelj popunjava tehničke specifikacije samo za grupu nabave za koju daje ponudu, ili za više njih ukoliko daje ponudu za više grupa nabave. </w:t>
      </w:r>
      <w:r>
        <w:rPr>
          <w:bCs/>
        </w:rPr>
        <w:t xml:space="preserve">/ </w:t>
      </w:r>
      <w:proofErr w:type="spellStart"/>
      <w:r>
        <w:rPr>
          <w:bCs/>
          <w:i/>
        </w:rPr>
        <w:t>Tenderer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comple</w:t>
      </w:r>
      <w:r w:rsidRPr="00371BC6">
        <w:rPr>
          <w:bCs/>
          <w:i/>
        </w:rPr>
        <w:t>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which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bid</w:t>
      </w:r>
      <w:proofErr w:type="spellEnd"/>
      <w:r w:rsidRPr="00371BC6">
        <w:rPr>
          <w:bCs/>
          <w:i/>
        </w:rPr>
        <w:t xml:space="preserve">, or for more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he </w:t>
      </w:r>
      <w:proofErr w:type="spellStart"/>
      <w:r w:rsidRPr="00371BC6">
        <w:rPr>
          <w:bCs/>
          <w:i/>
        </w:rPr>
        <w:t>bids</w:t>
      </w:r>
      <w:proofErr w:type="spellEnd"/>
      <w:r w:rsidRPr="00371BC6">
        <w:rPr>
          <w:bCs/>
          <w:i/>
        </w:rPr>
        <w:t xml:space="preserve"> for more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.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>Ponuditelj obavezno popunjava stupac „Ponuđene karakteristike“ definirajući detaljno tehničke specifikacije ponuđene robe (napomena:  ponuditelj popunjava tehničke specifikacije upisujući točne karakteristike ponuđene robe, izbjegavajući pri tome popunjavanje stupca samo riječima kao što su npr. „zadovoljava“ , „DA“ ili „odgovara traženom“).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defining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detailed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(note: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fill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exact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words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compliant</w:t>
      </w:r>
      <w:proofErr w:type="spellEnd"/>
      <w:r w:rsidRPr="00371BC6">
        <w:rPr>
          <w:bCs/>
          <w:i/>
        </w:rPr>
        <w:t>“, „</w:t>
      </w:r>
      <w:proofErr w:type="spellStart"/>
      <w:r w:rsidRPr="00371BC6">
        <w:rPr>
          <w:bCs/>
          <w:i/>
        </w:rPr>
        <w:t>equivalent</w:t>
      </w:r>
      <w:proofErr w:type="spellEnd"/>
      <w:r w:rsidRPr="00371BC6">
        <w:rPr>
          <w:bCs/>
          <w:i/>
        </w:rPr>
        <w:t>“, or „</w:t>
      </w:r>
      <w:proofErr w:type="spellStart"/>
      <w:r w:rsidRPr="00371BC6">
        <w:rPr>
          <w:bCs/>
          <w:i/>
        </w:rPr>
        <w:t>yes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etc</w:t>
      </w:r>
      <w:proofErr w:type="spellEnd"/>
      <w:r w:rsidRPr="00371BC6">
        <w:rPr>
          <w:bCs/>
          <w:i/>
        </w:rPr>
        <w:t xml:space="preserve">.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sufficient</w:t>
      </w:r>
      <w:proofErr w:type="spellEnd"/>
      <w:r w:rsidRPr="00371BC6">
        <w:rPr>
          <w:bCs/>
          <w:i/>
        </w:rPr>
        <w:t xml:space="preserve">). 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Stupac „Bilješke, napomene, reference na  dokumentaciju“ ponuditelj može popuniti ukoliko smatra potrebnim. Stupac „Ocjena </w:t>
      </w:r>
      <w:r>
        <w:rPr>
          <w:bCs/>
        </w:rPr>
        <w:t xml:space="preserve">DA/NE“ ponuditelj ne popunjava </w:t>
      </w:r>
      <w:r w:rsidRPr="00C02E7D">
        <w:rPr>
          <w:bCs/>
        </w:rPr>
        <w:t>s obzirom na to da je stupac predviđen za ocjene Naručitelja</w:t>
      </w:r>
      <w:r>
        <w:rPr>
          <w:bCs/>
        </w:rPr>
        <w:t xml:space="preserve">.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„Notes, </w:t>
      </w:r>
      <w:proofErr w:type="spellStart"/>
      <w:r w:rsidRPr="00371BC6">
        <w:rPr>
          <w:bCs/>
          <w:i/>
        </w:rPr>
        <w:t>remarks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references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documentation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consider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necessary</w:t>
      </w:r>
      <w:proofErr w:type="spellEnd"/>
      <w:r w:rsidRPr="00371BC6">
        <w:rPr>
          <w:bCs/>
          <w:i/>
        </w:rPr>
        <w:t xml:space="preserve">.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„Grade YES / NO“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but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envisaged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Contracting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Authority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this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comlumn</w:t>
      </w:r>
      <w:proofErr w:type="spellEnd"/>
      <w:r w:rsidRPr="00371BC6">
        <w:rPr>
          <w:bCs/>
          <w:i/>
        </w:rPr>
        <w:t xml:space="preserve">. </w:t>
      </w:r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 w:rsidRPr="00C02E7D">
        <w:rPr>
          <w:b/>
          <w:bCs/>
        </w:rPr>
        <w:t xml:space="preserve">Zahtjevi definirani Tehničkim specifikacijama predstavljaju </w:t>
      </w:r>
      <w:r>
        <w:rPr>
          <w:b/>
          <w:bCs/>
        </w:rPr>
        <w:t>MINIMALNE</w:t>
      </w:r>
      <w:r w:rsidRPr="00C02E7D">
        <w:rPr>
          <w:b/>
          <w:bCs/>
        </w:rPr>
        <w:t xml:space="preserve"> tehničke karakteristike koje ponuđena roba mora zadovoljavati</w:t>
      </w:r>
      <w:r w:rsidRPr="00C02E7D">
        <w:rPr>
          <w:bCs/>
        </w:rPr>
        <w:t xml:space="preserve"> te se iste ne smiju mijenjati od strane ponuditelja.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Requests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defined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within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represent</w:t>
      </w:r>
      <w:proofErr w:type="spellEnd"/>
      <w:r w:rsidRPr="00371BC6">
        <w:rPr>
          <w:bCs/>
          <w:i/>
        </w:rPr>
        <w:t xml:space="preserve"> </w:t>
      </w:r>
      <w:r>
        <w:rPr>
          <w:bCs/>
          <w:i/>
        </w:rPr>
        <w:t>MINIMUM</w:t>
      </w:r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satisfy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and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they</w:t>
      </w:r>
      <w:proofErr w:type="spellEnd"/>
      <w:r w:rsidRPr="00371BC6">
        <w:rPr>
          <w:bCs/>
          <w:i/>
        </w:rPr>
        <w:t xml:space="preserve">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be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altered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>.</w:t>
      </w:r>
      <w:r>
        <w:rPr>
          <w:bCs/>
        </w:rPr>
        <w:t xml:space="preserve"> </w:t>
      </w:r>
    </w:p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EF5FFF" w:rsidRDefault="00EF5FFF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9B149A" w:rsidRPr="009B149A" w:rsidRDefault="009B149A" w:rsidP="009B149A">
      <w:pPr>
        <w:spacing w:line="240" w:lineRule="auto"/>
        <w:jc w:val="both"/>
        <w:rPr>
          <w:b/>
        </w:rPr>
      </w:pPr>
      <w:r w:rsidRPr="009B149A">
        <w:rPr>
          <w:b/>
        </w:rPr>
        <w:lastRenderedPageBreak/>
        <w:t xml:space="preserve">GRUPA 1 / LOT 1 Stroj s više pila / </w:t>
      </w:r>
      <w:proofErr w:type="spellStart"/>
      <w:r w:rsidRPr="009B149A">
        <w:rPr>
          <w:b/>
        </w:rPr>
        <w:t>Multi</w:t>
      </w:r>
      <w:proofErr w:type="spellEnd"/>
      <w:r w:rsidRPr="009B149A">
        <w:rPr>
          <w:b/>
        </w:rPr>
        <w:t>-</w:t>
      </w:r>
      <w:proofErr w:type="spellStart"/>
      <w:r w:rsidRPr="009B149A">
        <w:rPr>
          <w:b/>
        </w:rPr>
        <w:t>wire</w:t>
      </w:r>
      <w:proofErr w:type="spellEnd"/>
      <w:r w:rsidRPr="009B149A">
        <w:rPr>
          <w:b/>
        </w:rPr>
        <w:t xml:space="preserve"> </w:t>
      </w:r>
      <w:proofErr w:type="spellStart"/>
      <w:r w:rsidRPr="009B149A">
        <w:rPr>
          <w:b/>
        </w:rPr>
        <w:t>machine</w:t>
      </w:r>
      <w:proofErr w:type="spellEnd"/>
      <w:r w:rsidRPr="009B149A">
        <w:rPr>
          <w:b/>
        </w:rPr>
        <w:t xml:space="preserve"> </w:t>
      </w:r>
    </w:p>
    <w:p w:rsidR="00EF5FFF" w:rsidRPr="009B149A" w:rsidRDefault="00EF5FFF" w:rsidP="00EF5FFF">
      <w:pPr>
        <w:tabs>
          <w:tab w:val="left" w:pos="567"/>
        </w:tabs>
        <w:spacing w:line="240" w:lineRule="auto"/>
        <w:rPr>
          <w:b/>
          <w:i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6"/>
        <w:gridCol w:w="2798"/>
        <w:gridCol w:w="2798"/>
        <w:gridCol w:w="3256"/>
        <w:gridCol w:w="2725"/>
        <w:gridCol w:w="1432"/>
      </w:tblGrid>
      <w:tr w:rsidR="002D295E" w:rsidRPr="001E16E7" w:rsidTr="002F2F8B">
        <w:trPr>
          <w:trHeight w:val="1848"/>
        </w:trPr>
        <w:tc>
          <w:tcPr>
            <w:tcW w:w="421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Stavka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Item</w:t>
            </w:r>
            <w:proofErr w:type="spellEnd"/>
          </w:p>
        </w:tc>
        <w:tc>
          <w:tcPr>
            <w:tcW w:w="1970" w:type="pct"/>
            <w:gridSpan w:val="2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Tražene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Requested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</w:p>
        </w:tc>
        <w:tc>
          <w:tcPr>
            <w:tcW w:w="1146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Ponuđene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offered</w:t>
            </w:r>
            <w:proofErr w:type="spellEnd"/>
          </w:p>
        </w:tc>
        <w:tc>
          <w:tcPr>
            <w:tcW w:w="959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Bilješke, napomene, reference na tehničku dokumentaciju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Notes,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remarks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references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to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technical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documentations</w:t>
            </w:r>
            <w:proofErr w:type="spellEnd"/>
          </w:p>
        </w:tc>
        <w:tc>
          <w:tcPr>
            <w:tcW w:w="504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>Ocjena</w:t>
            </w:r>
          </w:p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(DA/NE)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Notes (YES/NO)</w:t>
            </w: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</w:t>
            </w:r>
          </w:p>
        </w:tc>
        <w:tc>
          <w:tcPr>
            <w:tcW w:w="1970" w:type="pct"/>
            <w:gridSpan w:val="2"/>
            <w:vAlign w:val="center"/>
          </w:tcPr>
          <w:p w:rsidR="009627E5" w:rsidRPr="001E16E7" w:rsidRDefault="009627E5" w:rsidP="009627E5">
            <w:pPr>
              <w:spacing w:after="0" w:line="240" w:lineRule="auto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Osnovi tehnički zahtjevi / </w:t>
            </w:r>
            <w:proofErr w:type="spellStart"/>
            <w:r w:rsidRPr="001E16E7">
              <w:rPr>
                <w:sz w:val="20"/>
                <w:szCs w:val="20"/>
              </w:rPr>
              <w:t>Basic</w:t>
            </w:r>
            <w:proofErr w:type="spellEnd"/>
            <w:r w:rsidRPr="001E16E7">
              <w:rPr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sz w:val="20"/>
                <w:szCs w:val="20"/>
              </w:rPr>
              <w:t>technical</w:t>
            </w:r>
            <w:proofErr w:type="spellEnd"/>
            <w:r w:rsidRPr="001E16E7">
              <w:rPr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1.1.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Snaga motora / </w:t>
            </w:r>
            <w:proofErr w:type="spellStart"/>
            <w:r>
              <w:rPr>
                <w:sz w:val="20"/>
                <w:szCs w:val="20"/>
              </w:rPr>
              <w:t>engine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9B149A" w:rsidP="009627E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30 </w:t>
            </w:r>
            <w:proofErr w:type="spellStart"/>
            <w:r>
              <w:rPr>
                <w:sz w:val="20"/>
                <w:szCs w:val="20"/>
              </w:rPr>
              <w:t>kWh</w:t>
            </w:r>
            <w:proofErr w:type="spellEnd"/>
            <w:r>
              <w:rPr>
                <w:sz w:val="20"/>
                <w:szCs w:val="20"/>
              </w:rPr>
              <w:t xml:space="preserve"> – 48 </w:t>
            </w:r>
            <w:proofErr w:type="spellStart"/>
            <w:r>
              <w:rPr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998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1.2.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Pogonski valjak dužine / Motor </w:t>
            </w:r>
            <w:proofErr w:type="spellStart"/>
            <w:r>
              <w:rPr>
                <w:sz w:val="20"/>
                <w:szCs w:val="20"/>
              </w:rPr>
              <w:t>roller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lenght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9B149A" w:rsidP="001E16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60 – 65 cm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962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1.3.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Debljina </w:t>
            </w:r>
            <w:proofErr w:type="spellStart"/>
            <w:r>
              <w:rPr>
                <w:sz w:val="20"/>
                <w:szCs w:val="20"/>
              </w:rPr>
              <w:t>rezne</w:t>
            </w:r>
            <w:proofErr w:type="spellEnd"/>
            <w:r>
              <w:rPr>
                <w:sz w:val="20"/>
                <w:szCs w:val="20"/>
              </w:rPr>
              <w:t xml:space="preserve"> sajle / </w:t>
            </w:r>
            <w:proofErr w:type="spellStart"/>
            <w:r>
              <w:rPr>
                <w:sz w:val="20"/>
                <w:szCs w:val="20"/>
              </w:rPr>
              <w:t>cutting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thickness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7,3 – 8,3 mm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B149A" w:rsidRPr="001E16E7" w:rsidTr="009B149A">
        <w:trPr>
          <w:trHeight w:val="1112"/>
        </w:trPr>
        <w:tc>
          <w:tcPr>
            <w:tcW w:w="421" w:type="pct"/>
            <w:vAlign w:val="center"/>
          </w:tcPr>
          <w:p w:rsidR="009B149A" w:rsidRPr="001E16E7" w:rsidRDefault="009B149A" w:rsidP="009B14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Dužina </w:t>
            </w:r>
            <w:proofErr w:type="spellStart"/>
            <w:r>
              <w:rPr>
                <w:sz w:val="20"/>
                <w:szCs w:val="20"/>
              </w:rPr>
              <w:t>rezne</w:t>
            </w:r>
            <w:proofErr w:type="spellEnd"/>
            <w:r>
              <w:rPr>
                <w:sz w:val="20"/>
                <w:szCs w:val="20"/>
              </w:rPr>
              <w:t xml:space="preserve"> sajle / </w:t>
            </w:r>
            <w:proofErr w:type="spellStart"/>
            <w:r>
              <w:rPr>
                <w:sz w:val="20"/>
                <w:szCs w:val="20"/>
              </w:rPr>
              <w:t>cutting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lenght</w:t>
            </w:r>
            <w:proofErr w:type="spellEnd"/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23 m to 25 m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9B149A">
        <w:trPr>
          <w:trHeight w:val="1123"/>
        </w:trPr>
        <w:tc>
          <w:tcPr>
            <w:tcW w:w="421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Broj sajli za rezanje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number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cutting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wires</w:t>
            </w:r>
            <w:proofErr w:type="spellEnd"/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Minimum 5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9B149A">
        <w:trPr>
          <w:trHeight w:val="1123"/>
        </w:trPr>
        <w:tc>
          <w:tcPr>
            <w:tcW w:w="421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985" w:type="pct"/>
            <w:vAlign w:val="center"/>
          </w:tcPr>
          <w:p w:rsidR="009B149A" w:rsidRPr="001E16E7" w:rsidRDefault="009B149A" w:rsidP="009B149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Mogućnosti rezanja materijala debljine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Material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cutting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thickness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possibilities</w:t>
            </w:r>
            <w:proofErr w:type="spellEnd"/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Minimum 2 cm,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maximum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12 cm 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2F2F8B">
        <w:trPr>
          <w:trHeight w:val="1123"/>
        </w:trPr>
        <w:tc>
          <w:tcPr>
            <w:tcW w:w="421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1970" w:type="pct"/>
            <w:gridSpan w:val="2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Pripremni okretni stola za blokove nosivosti minimalno 30 t do 40 t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Preparation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rotation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table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bearing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capacity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blocks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30 t to 40 t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6A7D17">
        <w:trPr>
          <w:trHeight w:val="916"/>
        </w:trPr>
        <w:tc>
          <w:tcPr>
            <w:tcW w:w="421" w:type="pct"/>
            <w:vAlign w:val="center"/>
          </w:tcPr>
          <w:p w:rsidR="009B149A" w:rsidRDefault="009B149A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85" w:type="pct"/>
            <w:vAlign w:val="center"/>
          </w:tcPr>
          <w:p w:rsidR="009B149A" w:rsidRPr="001E16E7" w:rsidRDefault="009B149A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Dimenzije stroja (D x V x Š)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dimensions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(L x H x W)</w:t>
            </w:r>
          </w:p>
        </w:tc>
        <w:tc>
          <w:tcPr>
            <w:tcW w:w="985" w:type="pct"/>
            <w:vAlign w:val="center"/>
          </w:tcPr>
          <w:p w:rsidR="009B149A" w:rsidRPr="001E16E7" w:rsidRDefault="006A7D1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12 m x 6 m x 6 m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2F2F8B">
        <w:trPr>
          <w:trHeight w:val="702"/>
        </w:trPr>
        <w:tc>
          <w:tcPr>
            <w:tcW w:w="421" w:type="pct"/>
            <w:vAlign w:val="center"/>
          </w:tcPr>
          <w:p w:rsidR="009B149A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70" w:type="pct"/>
            <w:gridSpan w:val="2"/>
            <w:vAlign w:val="center"/>
          </w:tcPr>
          <w:p w:rsidR="009B149A" w:rsidRPr="001E16E7" w:rsidRDefault="006A7D1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Upravljačka ploča s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displeyom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i parametrima rezanja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managment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bord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with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display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cutting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parameters</w:t>
            </w:r>
            <w:proofErr w:type="spellEnd"/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6A7D17">
        <w:trPr>
          <w:trHeight w:val="982"/>
        </w:trPr>
        <w:tc>
          <w:tcPr>
            <w:tcW w:w="421" w:type="pct"/>
            <w:vAlign w:val="center"/>
          </w:tcPr>
          <w:p w:rsidR="006A7D1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970" w:type="pct"/>
            <w:gridSpan w:val="2"/>
            <w:vAlign w:val="center"/>
          </w:tcPr>
          <w:p w:rsidR="006A7D17" w:rsidRDefault="006A7D17" w:rsidP="006A7D17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1 okretna platforma za promjenu stola minimalne nosivosti 40 t / 1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rotary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platform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for table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changing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bearing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capacity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40 t </w:t>
            </w:r>
          </w:p>
        </w:tc>
        <w:tc>
          <w:tcPr>
            <w:tcW w:w="1146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02"/>
        </w:trPr>
        <w:tc>
          <w:tcPr>
            <w:tcW w:w="421" w:type="pct"/>
            <w:vAlign w:val="center"/>
          </w:tcPr>
          <w:p w:rsidR="002D295E" w:rsidRPr="001E16E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B149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Popravak </w:t>
            </w:r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i održavanje stroja / </w:t>
            </w:r>
            <w:proofErr w:type="spellStart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Repair</w:t>
            </w:r>
            <w:proofErr w:type="spellEnd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and</w:t>
            </w:r>
            <w:proofErr w:type="spellEnd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maintenance</w:t>
            </w:r>
            <w:proofErr w:type="spellEnd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</w:p>
          <w:p w:rsidR="002D295E" w:rsidRPr="001E16E7" w:rsidRDefault="002D295E" w:rsidP="002F2F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A93CE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A93CE7" w:rsidRPr="001E16E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93CE7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A93CE7" w:rsidRPr="001E16E7" w:rsidRDefault="00A93CE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Trajanje jamstva minimalno 12 mjeseci / </w:t>
            </w:r>
            <w:proofErr w:type="spellStart"/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Warranty</w:t>
            </w:r>
            <w:proofErr w:type="spellEnd"/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duration</w:t>
            </w:r>
            <w:proofErr w:type="spellEnd"/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12 </w:t>
            </w:r>
            <w:proofErr w:type="spellStart"/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Months</w:t>
            </w:r>
            <w:proofErr w:type="spellEnd"/>
          </w:p>
        </w:tc>
        <w:tc>
          <w:tcPr>
            <w:tcW w:w="1146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6A7D1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970" w:type="pct"/>
            <w:gridSpan w:val="2"/>
            <w:vAlign w:val="center"/>
          </w:tcPr>
          <w:p w:rsidR="006A7D17" w:rsidRPr="001E16E7" w:rsidRDefault="006A7D1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Osnovna obuka za rad na stroju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Basic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training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146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841"/>
        </w:trPr>
        <w:tc>
          <w:tcPr>
            <w:tcW w:w="421" w:type="pct"/>
            <w:vAlign w:val="center"/>
          </w:tcPr>
          <w:p w:rsidR="002D295E" w:rsidRPr="001E16E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Upute za rad i održavanje na engleskom/hrvatskom jeziku  / </w:t>
            </w:r>
            <w:proofErr w:type="spellStart"/>
            <w:r w:rsidRPr="001E16E7">
              <w:rPr>
                <w:sz w:val="20"/>
                <w:szCs w:val="20"/>
              </w:rPr>
              <w:t>Instructions</w:t>
            </w:r>
            <w:proofErr w:type="spellEnd"/>
            <w:r w:rsidRPr="001E16E7">
              <w:rPr>
                <w:sz w:val="20"/>
                <w:szCs w:val="20"/>
              </w:rPr>
              <w:t xml:space="preserve"> for </w:t>
            </w:r>
            <w:proofErr w:type="spellStart"/>
            <w:r w:rsidRPr="001E16E7">
              <w:rPr>
                <w:sz w:val="20"/>
                <w:szCs w:val="20"/>
              </w:rPr>
              <w:t>operating</w:t>
            </w:r>
            <w:proofErr w:type="spellEnd"/>
            <w:r w:rsidRPr="001E16E7">
              <w:rPr>
                <w:sz w:val="20"/>
                <w:szCs w:val="20"/>
              </w:rPr>
              <w:t>/</w:t>
            </w:r>
            <w:proofErr w:type="spellStart"/>
            <w:r w:rsidRPr="001E16E7">
              <w:rPr>
                <w:sz w:val="20"/>
                <w:szCs w:val="20"/>
              </w:rPr>
              <w:t>working</w:t>
            </w:r>
            <w:proofErr w:type="spellEnd"/>
            <w:r w:rsidRPr="001E16E7">
              <w:rPr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sz w:val="20"/>
                <w:szCs w:val="20"/>
              </w:rPr>
              <w:t>and</w:t>
            </w:r>
            <w:proofErr w:type="spellEnd"/>
            <w:r w:rsidRPr="001E16E7">
              <w:rPr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sz w:val="20"/>
                <w:szCs w:val="20"/>
              </w:rPr>
              <w:t>maintenance</w:t>
            </w:r>
            <w:proofErr w:type="spellEnd"/>
            <w:r w:rsidRPr="001E16E7">
              <w:rPr>
                <w:sz w:val="20"/>
                <w:szCs w:val="20"/>
              </w:rPr>
              <w:t xml:space="preserve"> on </w:t>
            </w:r>
            <w:proofErr w:type="spellStart"/>
            <w:r w:rsidRPr="001E16E7">
              <w:rPr>
                <w:sz w:val="20"/>
                <w:szCs w:val="20"/>
              </w:rPr>
              <w:t>english</w:t>
            </w:r>
            <w:proofErr w:type="spellEnd"/>
            <w:r w:rsidRPr="001E16E7">
              <w:rPr>
                <w:sz w:val="20"/>
                <w:szCs w:val="20"/>
              </w:rPr>
              <w:t>/</w:t>
            </w:r>
            <w:proofErr w:type="spellStart"/>
            <w:r w:rsidRPr="001E16E7">
              <w:rPr>
                <w:sz w:val="20"/>
                <w:szCs w:val="20"/>
              </w:rPr>
              <w:t>croatian</w:t>
            </w:r>
            <w:proofErr w:type="spellEnd"/>
            <w:r w:rsidRPr="001E16E7">
              <w:rPr>
                <w:sz w:val="20"/>
                <w:szCs w:val="20"/>
              </w:rPr>
              <w:t xml:space="preserve"> </w:t>
            </w:r>
            <w:proofErr w:type="spellStart"/>
            <w:r w:rsidRPr="001E16E7">
              <w:rPr>
                <w:sz w:val="20"/>
                <w:szCs w:val="20"/>
              </w:rPr>
              <w:t>language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37"/>
        </w:trPr>
        <w:tc>
          <w:tcPr>
            <w:tcW w:w="421" w:type="pct"/>
            <w:vAlign w:val="center"/>
          </w:tcPr>
          <w:p w:rsidR="002D295E" w:rsidRPr="001E16E7" w:rsidRDefault="006A7D17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 xml:space="preserve">CE certifikat ili izjava o sukladnosti  / CE </w:t>
            </w:r>
            <w:proofErr w:type="spellStart"/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>certificate</w:t>
            </w:r>
            <w:proofErr w:type="spellEnd"/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 xml:space="preserve"> or </w:t>
            </w:r>
            <w:proofErr w:type="spellStart"/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>declaration</w:t>
            </w:r>
            <w:proofErr w:type="spellEnd"/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 xml:space="preserve"> on </w:t>
            </w:r>
            <w:proofErr w:type="spellStart"/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</w:tbl>
    <w:p w:rsidR="00BD6B8F" w:rsidRPr="00077D4A" w:rsidRDefault="00BD6B8F" w:rsidP="00EF5FFF">
      <w:pPr>
        <w:tabs>
          <w:tab w:val="left" w:pos="567"/>
        </w:tabs>
        <w:spacing w:line="240" w:lineRule="auto"/>
        <w:rPr>
          <w:i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F428B0" w:rsidRPr="004A275D" w:rsidTr="009D5AFF">
        <w:tc>
          <w:tcPr>
            <w:tcW w:w="3652" w:type="dxa"/>
          </w:tcPr>
          <w:p w:rsidR="00F428B0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F428B0" w:rsidRPr="004A275D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428B0" w:rsidRPr="004A275D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E05FF5" w:rsidRDefault="00E05FF5" w:rsidP="00E05FF5"/>
    <w:tbl>
      <w:tblPr>
        <w:tblStyle w:val="Reetkatablice"/>
        <w:tblpPr w:leftFromText="180" w:rightFromText="180" w:vertAnchor="text" w:tblpXSpec="right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224"/>
      </w:tblGrid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</w:p>
        </w:tc>
        <w:tc>
          <w:tcPr>
            <w:tcW w:w="822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F428B0" w:rsidRPr="004A275D" w:rsidTr="00F428B0">
        <w:tc>
          <w:tcPr>
            <w:tcW w:w="1274" w:type="dxa"/>
          </w:tcPr>
          <w:p w:rsidR="00F428B0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bottom w:val="single" w:sz="4" w:space="0" w:color="auto"/>
            </w:tcBorders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Default="00E05FF5" w:rsidP="00E05FF5">
      <w:pPr>
        <w:spacing w:before="240"/>
      </w:pPr>
    </w:p>
    <w:p w:rsidR="00E05FF5" w:rsidRDefault="00E05FF5" w:rsidP="00E05FF5">
      <w:pPr>
        <w:spacing w:before="240"/>
      </w:pPr>
    </w:p>
    <w:p w:rsidR="00E05FF5" w:rsidRDefault="00E05FF5" w:rsidP="00E05FF5"/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sz w:val="20"/>
          <w:szCs w:val="20"/>
          <w:lang w:bidi="hr-HR"/>
        </w:rPr>
      </w:pPr>
    </w:p>
    <w:p w:rsidR="006A7D17" w:rsidRDefault="006A7D17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6A7D17" w:rsidRPr="006A7D17" w:rsidRDefault="006A7D17" w:rsidP="006A7D17">
      <w:pPr>
        <w:rPr>
          <w:rFonts w:ascii="Calibri" w:eastAsia="Times New Roman" w:hAnsi="Calibri" w:cs="Times New Roman"/>
          <w:sz w:val="24"/>
          <w:szCs w:val="24"/>
        </w:rPr>
      </w:pPr>
    </w:p>
    <w:p w:rsidR="006A7D17" w:rsidRPr="006A7D17" w:rsidRDefault="006A7D17" w:rsidP="006A7D17">
      <w:pPr>
        <w:rPr>
          <w:rFonts w:ascii="Calibri" w:eastAsia="Times New Roman" w:hAnsi="Calibri" w:cs="Times New Roman"/>
          <w:sz w:val="24"/>
          <w:szCs w:val="24"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Pr="005127E6" w:rsidRDefault="005127E6" w:rsidP="005127E6">
      <w:pPr>
        <w:spacing w:line="240" w:lineRule="auto"/>
        <w:jc w:val="both"/>
        <w:rPr>
          <w:b/>
        </w:rPr>
      </w:pPr>
      <w:r w:rsidRPr="005127E6">
        <w:rPr>
          <w:b/>
        </w:rPr>
        <w:lastRenderedPageBreak/>
        <w:t xml:space="preserve">GRUPA 2 / LOT 2 Stroj s jednom pilom / </w:t>
      </w:r>
      <w:proofErr w:type="spellStart"/>
      <w:r w:rsidRPr="005127E6">
        <w:rPr>
          <w:b/>
        </w:rPr>
        <w:t>Single</w:t>
      </w:r>
      <w:proofErr w:type="spellEnd"/>
      <w:r w:rsidRPr="005127E6">
        <w:rPr>
          <w:b/>
        </w:rPr>
        <w:t>-</w:t>
      </w:r>
      <w:proofErr w:type="spellStart"/>
      <w:r w:rsidRPr="005127E6">
        <w:rPr>
          <w:b/>
        </w:rPr>
        <w:t>wire</w:t>
      </w:r>
      <w:proofErr w:type="spellEnd"/>
      <w:r w:rsidRPr="005127E6">
        <w:rPr>
          <w:b/>
        </w:rPr>
        <w:t xml:space="preserve"> </w:t>
      </w:r>
      <w:proofErr w:type="spellStart"/>
      <w:r w:rsidRPr="005127E6">
        <w:rPr>
          <w:b/>
        </w:rPr>
        <w:t>machine</w:t>
      </w:r>
      <w:proofErr w:type="spellEnd"/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6"/>
        <w:gridCol w:w="2798"/>
        <w:gridCol w:w="2798"/>
        <w:gridCol w:w="3256"/>
        <w:gridCol w:w="2725"/>
        <w:gridCol w:w="1432"/>
      </w:tblGrid>
      <w:tr w:rsidR="006A7D17" w:rsidRPr="005127E6" w:rsidTr="005127E6">
        <w:trPr>
          <w:trHeight w:val="1848"/>
        </w:trPr>
        <w:tc>
          <w:tcPr>
            <w:tcW w:w="421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Stavka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Item</w:t>
            </w:r>
            <w:proofErr w:type="spellEnd"/>
          </w:p>
        </w:tc>
        <w:tc>
          <w:tcPr>
            <w:tcW w:w="1970" w:type="pct"/>
            <w:gridSpan w:val="2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Tražene specifikacije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Requested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</w:p>
        </w:tc>
        <w:tc>
          <w:tcPr>
            <w:tcW w:w="1146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Ponuđene specifikacije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offered</w:t>
            </w:r>
            <w:proofErr w:type="spellEnd"/>
          </w:p>
        </w:tc>
        <w:tc>
          <w:tcPr>
            <w:tcW w:w="959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Bilješke, napomene, reference na tehničku dokumentaciju / </w:t>
            </w:r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Notes,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remarks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,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references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to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technical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documentations</w:t>
            </w:r>
            <w:proofErr w:type="spellEnd"/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>Ocjena</w:t>
            </w:r>
          </w:p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(DA/NE) / </w:t>
            </w:r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Notes (YES/NO)</w:t>
            </w:r>
          </w:p>
        </w:tc>
      </w:tr>
      <w:tr w:rsidR="006A7D17" w:rsidRPr="005127E6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Osnovi tehnički zahtjevi / </w:t>
            </w:r>
            <w:proofErr w:type="spellStart"/>
            <w:r w:rsidRPr="005127E6">
              <w:rPr>
                <w:sz w:val="20"/>
                <w:szCs w:val="20"/>
              </w:rPr>
              <w:t>Basic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technical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1.1.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Snaga motora / </w:t>
            </w:r>
            <w:proofErr w:type="spellStart"/>
            <w:r w:rsidRPr="005127E6">
              <w:rPr>
                <w:sz w:val="20"/>
                <w:szCs w:val="20"/>
              </w:rPr>
              <w:t>engine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5127E6" w:rsidP="005127E6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Minimum 25</w:t>
            </w:r>
            <w:r w:rsidR="006A7D17" w:rsidRPr="005127E6">
              <w:rPr>
                <w:sz w:val="20"/>
                <w:szCs w:val="20"/>
              </w:rPr>
              <w:t xml:space="preserve"> </w:t>
            </w:r>
            <w:proofErr w:type="spellStart"/>
            <w:r w:rsidR="006A7D17" w:rsidRPr="005127E6">
              <w:rPr>
                <w:sz w:val="20"/>
                <w:szCs w:val="20"/>
              </w:rPr>
              <w:t>kWh</w:t>
            </w:r>
            <w:proofErr w:type="spellEnd"/>
            <w:r w:rsidR="006A7D17" w:rsidRPr="005127E6">
              <w:rPr>
                <w:sz w:val="20"/>
                <w:szCs w:val="20"/>
              </w:rPr>
              <w:t xml:space="preserve"> – </w:t>
            </w:r>
            <w:r w:rsidRPr="005127E6">
              <w:rPr>
                <w:sz w:val="20"/>
                <w:szCs w:val="20"/>
              </w:rPr>
              <w:t>3</w:t>
            </w:r>
            <w:r w:rsidR="006A7D17" w:rsidRPr="005127E6">
              <w:rPr>
                <w:sz w:val="20"/>
                <w:szCs w:val="20"/>
              </w:rPr>
              <w:t xml:space="preserve">8 </w:t>
            </w:r>
            <w:proofErr w:type="spellStart"/>
            <w:r w:rsidR="006A7D17" w:rsidRPr="005127E6">
              <w:rPr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998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1.2.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Dužina </w:t>
            </w:r>
            <w:proofErr w:type="spellStart"/>
            <w:r w:rsidRPr="005127E6">
              <w:rPr>
                <w:sz w:val="20"/>
                <w:szCs w:val="20"/>
              </w:rPr>
              <w:t>rezne</w:t>
            </w:r>
            <w:proofErr w:type="spellEnd"/>
            <w:r w:rsidRPr="005127E6">
              <w:rPr>
                <w:sz w:val="20"/>
                <w:szCs w:val="20"/>
              </w:rPr>
              <w:t xml:space="preserve"> sajle / </w:t>
            </w:r>
            <w:proofErr w:type="spellStart"/>
            <w:r w:rsidRPr="005127E6">
              <w:rPr>
                <w:sz w:val="20"/>
                <w:szCs w:val="20"/>
              </w:rPr>
              <w:t>cutting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wire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lenght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5127E6" w:rsidP="005127E6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Minimum 20 </w:t>
            </w:r>
            <w:r>
              <w:rPr>
                <w:sz w:val="20"/>
                <w:szCs w:val="20"/>
              </w:rPr>
              <w:t xml:space="preserve">m </w:t>
            </w:r>
            <w:r w:rsidRPr="005127E6">
              <w:rPr>
                <w:sz w:val="20"/>
                <w:szCs w:val="20"/>
              </w:rPr>
              <w:t xml:space="preserve">– 23 </w:t>
            </w:r>
            <w:r w:rsidR="006A7D17" w:rsidRPr="005127E6">
              <w:rPr>
                <w:sz w:val="20"/>
                <w:szCs w:val="20"/>
              </w:rPr>
              <w:t>m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962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1.3.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Debljina </w:t>
            </w:r>
            <w:proofErr w:type="spellStart"/>
            <w:r w:rsidRPr="005127E6">
              <w:rPr>
                <w:sz w:val="20"/>
                <w:szCs w:val="20"/>
              </w:rPr>
              <w:t>rezne</w:t>
            </w:r>
            <w:proofErr w:type="spellEnd"/>
            <w:r w:rsidRPr="005127E6">
              <w:rPr>
                <w:sz w:val="20"/>
                <w:szCs w:val="20"/>
              </w:rPr>
              <w:t xml:space="preserve"> sajle / </w:t>
            </w:r>
            <w:proofErr w:type="spellStart"/>
            <w:r w:rsidRPr="005127E6">
              <w:rPr>
                <w:sz w:val="20"/>
                <w:szCs w:val="20"/>
              </w:rPr>
              <w:t>cutting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wire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thickness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Minimum 7,3</w:t>
            </w:r>
            <w:r w:rsidR="005127E6">
              <w:rPr>
                <w:sz w:val="20"/>
                <w:szCs w:val="20"/>
              </w:rPr>
              <w:t xml:space="preserve"> mm </w:t>
            </w:r>
            <w:r w:rsidRPr="005127E6">
              <w:rPr>
                <w:sz w:val="20"/>
                <w:szCs w:val="20"/>
              </w:rPr>
              <w:t xml:space="preserve"> – 8,3 mm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1123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</w:t>
            </w:r>
            <w:r w:rsidR="005127E6" w:rsidRPr="005127E6">
              <w:rPr>
                <w:sz w:val="20"/>
                <w:szCs w:val="20"/>
              </w:rPr>
              <w:t>4</w:t>
            </w:r>
            <w:r w:rsidRPr="005127E6">
              <w:rPr>
                <w:sz w:val="20"/>
                <w:szCs w:val="20"/>
              </w:rPr>
              <w:t>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Broj sajli za rezanje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number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cutting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wires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Minimum </w:t>
            </w:r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123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</w:t>
            </w:r>
            <w:r w:rsidR="005127E6" w:rsidRPr="005127E6">
              <w:rPr>
                <w:sz w:val="20"/>
                <w:szCs w:val="20"/>
              </w:rPr>
              <w:t>5</w:t>
            </w:r>
            <w:r w:rsidRPr="005127E6">
              <w:rPr>
                <w:sz w:val="20"/>
                <w:szCs w:val="20"/>
              </w:rPr>
              <w:t>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Promjer sajle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Wire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diameter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Minimum </w:t>
            </w:r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7,3</w:t>
            </w: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</w:t>
            </w: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m, </w:t>
            </w:r>
            <w:proofErr w:type="spellStart"/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maximum</w:t>
            </w:r>
            <w:proofErr w:type="spellEnd"/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8</w:t>
            </w: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r w:rsidR="005127E6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</w:t>
            </w: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 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123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lastRenderedPageBreak/>
              <w:t>1.</w:t>
            </w:r>
            <w:r w:rsidR="005127E6" w:rsidRPr="005127E6">
              <w:rPr>
                <w:sz w:val="20"/>
                <w:szCs w:val="20"/>
              </w:rPr>
              <w:t>6</w:t>
            </w:r>
            <w:r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5127E6" w:rsidP="005127E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Utovarni</w:t>
            </w:r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okretni stol nosivosti minimalno 30 t do 40 t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Uploading</w:t>
            </w:r>
            <w:proofErr w:type="spellEnd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rotation</w:t>
            </w:r>
            <w:proofErr w:type="spellEnd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table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of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bearing</w:t>
            </w:r>
            <w:proofErr w:type="spellEnd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capacity</w:t>
            </w:r>
            <w:proofErr w:type="spellEnd"/>
            <w:r w:rsidR="006A7D17"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30 t to 40 t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5127E6" w:rsidRPr="005127E6" w:rsidTr="005127E6">
        <w:trPr>
          <w:trHeight w:val="851"/>
        </w:trPr>
        <w:tc>
          <w:tcPr>
            <w:tcW w:w="421" w:type="pct"/>
            <w:vMerge w:val="restart"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2.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Dimenzije stroja (D x V x Š)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dimensions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(L x H x W)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5127E6" w:rsidRPr="005127E6" w:rsidRDefault="005127E6" w:rsidP="005127E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Dužina  minimalno od 10 m do 12 m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Lenght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from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10 m 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up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to 12 m</w:t>
            </w:r>
          </w:p>
        </w:tc>
        <w:tc>
          <w:tcPr>
            <w:tcW w:w="1146" w:type="pct"/>
            <w:vMerge w:val="restart"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Merge w:val="restart"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Merge w:val="restart"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5127E6" w:rsidRPr="005127E6" w:rsidTr="005127E6">
        <w:trPr>
          <w:trHeight w:val="851"/>
        </w:trPr>
        <w:tc>
          <w:tcPr>
            <w:tcW w:w="421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  <w:tc>
          <w:tcPr>
            <w:tcW w:w="985" w:type="pct"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Visina do 6 m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Hight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up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to 6 m</w:t>
            </w:r>
          </w:p>
        </w:tc>
        <w:tc>
          <w:tcPr>
            <w:tcW w:w="1146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5127E6" w:rsidRPr="005127E6" w:rsidTr="005127E6">
        <w:trPr>
          <w:trHeight w:val="851"/>
        </w:trPr>
        <w:tc>
          <w:tcPr>
            <w:tcW w:w="421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  <w:tc>
          <w:tcPr>
            <w:tcW w:w="985" w:type="pct"/>
            <w:shd w:val="clear" w:color="auto" w:fill="auto"/>
            <w:vAlign w:val="center"/>
          </w:tcPr>
          <w:p w:rsidR="005127E6" w:rsidRPr="005127E6" w:rsidRDefault="005127E6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Širina od 4 m do 6 m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Width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from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4 m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up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to 6 m</w:t>
            </w:r>
          </w:p>
        </w:tc>
        <w:tc>
          <w:tcPr>
            <w:tcW w:w="1146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Merge/>
            <w:shd w:val="clear" w:color="auto" w:fill="auto"/>
            <w:vAlign w:val="center"/>
          </w:tcPr>
          <w:p w:rsidR="005127E6" w:rsidRPr="005127E6" w:rsidRDefault="005127E6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702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3</w:t>
            </w:r>
            <w:r w:rsidR="006A7D17" w:rsidRPr="005127E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Popravak i održavanje stroja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Repair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and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maintenance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</w:p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041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4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Trajanje jamstva minimalno 12 mjeseci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Warranty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duration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Minimum 12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Mo</w:t>
            </w:r>
            <w:bookmarkStart w:id="0" w:name="_GoBack"/>
            <w:bookmarkEnd w:id="0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nths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041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5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Osnovna obuka za rad na stroju /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Basic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training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for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841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6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Upute za rad i održavanje na engleskom/hrvatskom jeziku  / </w:t>
            </w:r>
            <w:proofErr w:type="spellStart"/>
            <w:r w:rsidRPr="005127E6">
              <w:rPr>
                <w:sz w:val="20"/>
                <w:szCs w:val="20"/>
              </w:rPr>
              <w:t>Instructions</w:t>
            </w:r>
            <w:proofErr w:type="spellEnd"/>
            <w:r w:rsidRPr="005127E6">
              <w:rPr>
                <w:sz w:val="20"/>
                <w:szCs w:val="20"/>
              </w:rPr>
              <w:t xml:space="preserve"> for </w:t>
            </w:r>
            <w:proofErr w:type="spellStart"/>
            <w:r w:rsidRPr="005127E6">
              <w:rPr>
                <w:sz w:val="20"/>
                <w:szCs w:val="20"/>
              </w:rPr>
              <w:t>operating</w:t>
            </w:r>
            <w:proofErr w:type="spellEnd"/>
            <w:r w:rsidRPr="005127E6">
              <w:rPr>
                <w:sz w:val="20"/>
                <w:szCs w:val="20"/>
              </w:rPr>
              <w:t>/</w:t>
            </w:r>
            <w:proofErr w:type="spellStart"/>
            <w:r w:rsidRPr="005127E6">
              <w:rPr>
                <w:sz w:val="20"/>
                <w:szCs w:val="20"/>
              </w:rPr>
              <w:t>working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and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maintenance</w:t>
            </w:r>
            <w:proofErr w:type="spellEnd"/>
            <w:r w:rsidRPr="005127E6">
              <w:rPr>
                <w:sz w:val="20"/>
                <w:szCs w:val="20"/>
              </w:rPr>
              <w:t xml:space="preserve"> on </w:t>
            </w:r>
            <w:proofErr w:type="spellStart"/>
            <w:r w:rsidRPr="005127E6">
              <w:rPr>
                <w:sz w:val="20"/>
                <w:szCs w:val="20"/>
              </w:rPr>
              <w:t>english</w:t>
            </w:r>
            <w:proofErr w:type="spellEnd"/>
            <w:r w:rsidRPr="005127E6">
              <w:rPr>
                <w:sz w:val="20"/>
                <w:szCs w:val="20"/>
              </w:rPr>
              <w:t>/</w:t>
            </w:r>
            <w:proofErr w:type="spellStart"/>
            <w:r w:rsidRPr="005127E6">
              <w:rPr>
                <w:sz w:val="20"/>
                <w:szCs w:val="20"/>
              </w:rPr>
              <w:t>croatian</w:t>
            </w:r>
            <w:proofErr w:type="spellEnd"/>
            <w:r w:rsidRPr="005127E6">
              <w:rPr>
                <w:sz w:val="20"/>
                <w:szCs w:val="20"/>
              </w:rPr>
              <w:t xml:space="preserve"> </w:t>
            </w:r>
            <w:proofErr w:type="spellStart"/>
            <w:r w:rsidRPr="005127E6">
              <w:rPr>
                <w:sz w:val="20"/>
                <w:szCs w:val="20"/>
              </w:rPr>
              <w:t>language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7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1E16E7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 xml:space="preserve">CE certifikat ili izjava o sukladnosti  / CE </w:t>
            </w:r>
            <w:proofErr w:type="spellStart"/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>certificate</w:t>
            </w:r>
            <w:proofErr w:type="spellEnd"/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 xml:space="preserve"> or </w:t>
            </w:r>
            <w:proofErr w:type="spellStart"/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>declaration</w:t>
            </w:r>
            <w:proofErr w:type="spellEnd"/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 xml:space="preserve"> on </w:t>
            </w:r>
            <w:proofErr w:type="spellStart"/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</w:tbl>
    <w:p w:rsidR="005127E6" w:rsidRPr="005127E6" w:rsidRDefault="005127E6" w:rsidP="005127E6">
      <w:pPr>
        <w:tabs>
          <w:tab w:val="left" w:pos="1140"/>
        </w:tabs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5127E6" w:rsidRPr="004A275D" w:rsidTr="00C269A1">
        <w:tc>
          <w:tcPr>
            <w:tcW w:w="3652" w:type="dxa"/>
          </w:tcPr>
          <w:p w:rsidR="005127E6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5127E6" w:rsidRDefault="005127E6" w:rsidP="005127E6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5127E6" w:rsidRDefault="005127E6" w:rsidP="005127E6"/>
    <w:tbl>
      <w:tblPr>
        <w:tblStyle w:val="Reetkatablice"/>
        <w:tblpPr w:leftFromText="180" w:rightFromText="180" w:vertAnchor="text" w:tblpXSpec="right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224"/>
      </w:tblGrid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</w:p>
        </w:tc>
        <w:tc>
          <w:tcPr>
            <w:tcW w:w="822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5127E6" w:rsidRPr="004A275D" w:rsidTr="00C269A1">
        <w:tc>
          <w:tcPr>
            <w:tcW w:w="1274" w:type="dxa"/>
          </w:tcPr>
          <w:p w:rsidR="005127E6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bottom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Pr="005127E6" w:rsidRDefault="00E05FF5" w:rsidP="005127E6">
      <w:pPr>
        <w:tabs>
          <w:tab w:val="left" w:pos="1140"/>
        </w:tabs>
        <w:rPr>
          <w:rFonts w:ascii="Calibri" w:eastAsia="Times New Roman" w:hAnsi="Calibri" w:cs="Times New Roman"/>
          <w:sz w:val="24"/>
          <w:szCs w:val="24"/>
        </w:rPr>
      </w:pPr>
    </w:p>
    <w:sectPr w:rsidR="00E05FF5" w:rsidRPr="005127E6" w:rsidSect="00A77125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A6" w:rsidRDefault="006161A6" w:rsidP="00A77125">
      <w:pPr>
        <w:spacing w:after="0" w:line="240" w:lineRule="auto"/>
      </w:pPr>
      <w:r>
        <w:separator/>
      </w:r>
    </w:p>
  </w:endnote>
  <w:endnote w:type="continuationSeparator" w:id="0">
    <w:p w:rsidR="006161A6" w:rsidRDefault="006161A6" w:rsidP="00A7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077429"/>
      <w:docPartObj>
        <w:docPartGallery w:val="Page Numbers (Bottom of Page)"/>
        <w:docPartUnique/>
      </w:docPartObj>
    </w:sdtPr>
    <w:sdtEndPr/>
    <w:sdtContent>
      <w:p w:rsidR="00131F8F" w:rsidRDefault="00131F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7E6">
          <w:rPr>
            <w:noProof/>
          </w:rPr>
          <w:t>7</w:t>
        </w:r>
        <w:r>
          <w:fldChar w:fldCharType="end"/>
        </w:r>
      </w:p>
    </w:sdtContent>
  </w:sdt>
  <w:p w:rsidR="00131F8F" w:rsidRDefault="00DA613A" w:rsidP="00DA613A">
    <w:pPr>
      <w:pStyle w:val="Podnoje"/>
      <w:tabs>
        <w:tab w:val="clear" w:pos="4513"/>
        <w:tab w:val="clear" w:pos="9026"/>
        <w:tab w:val="left" w:pos="1020"/>
        <w:tab w:val="left" w:pos="3600"/>
        <w:tab w:val="left" w:pos="7650"/>
        <w:tab w:val="left" w:pos="7788"/>
        <w:tab w:val="left" w:pos="9225"/>
        <w:tab w:val="left" w:pos="9615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977AF5" wp14:editId="2F54F055">
              <wp:simplePos x="0" y="0"/>
              <wp:positionH relativeFrom="column">
                <wp:posOffset>6666865</wp:posOffset>
              </wp:positionH>
              <wp:positionV relativeFrom="paragraph">
                <wp:posOffset>71755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Pr="0025742C" w:rsidRDefault="00DA613A" w:rsidP="00DA613A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DA613A" w:rsidRDefault="00DA613A" w:rsidP="00DA613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5977AF5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524.95pt;margin-top:5.65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R0JgIAACE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" stroked="f">
              <v:textbox>
                <w:txbxContent>
                  <w:p w:rsidR="00DA613A" w:rsidRPr="0025742C" w:rsidRDefault="00DA613A" w:rsidP="00DA613A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DA613A" w:rsidRDefault="00DA613A" w:rsidP="00DA613A"/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94B2DC" wp14:editId="2B9E94CA">
              <wp:simplePos x="0" y="0"/>
              <wp:positionH relativeFrom="column">
                <wp:posOffset>2695575</wp:posOffset>
              </wp:positionH>
              <wp:positionV relativeFrom="paragraph">
                <wp:posOffset>23495</wp:posOffset>
              </wp:positionV>
              <wp:extent cx="271653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653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DA613A" w:rsidRPr="0025742C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DA613A" w:rsidRPr="0025742C" w:rsidRDefault="00DA613A" w:rsidP="00DA613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94B2DC" id="_x0000_s1027" type="#_x0000_t202" style="position:absolute;margin-left:212.25pt;margin-top:1.85pt;width:213.9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" stroked="f">
              <v:textbox>
                <w:txbxContent>
                  <w:p w:rsidR="00DA613A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DA613A" w:rsidRPr="0025742C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DA613A" w:rsidRPr="0025742C" w:rsidRDefault="00DA613A" w:rsidP="00DA613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  <w:lang w:eastAsia="hr-HR"/>
      </w:rPr>
      <w:drawing>
        <wp:inline distT="0" distB="0" distL="0" distR="0" wp14:anchorId="7DBECE50" wp14:editId="1BFDD777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  <w:t xml:space="preserve">  </w:t>
    </w:r>
    <w:r>
      <w:tab/>
    </w:r>
    <w:r>
      <w:tab/>
    </w:r>
    <w:r w:rsidRPr="00133702">
      <w:rPr>
        <w:noProof/>
        <w:lang w:eastAsia="hr-HR"/>
      </w:rPr>
      <w:drawing>
        <wp:inline distT="0" distB="0" distL="0" distR="0" wp14:anchorId="743FA234" wp14:editId="483EAB03">
          <wp:extent cx="723900" cy="447675"/>
          <wp:effectExtent l="0" t="0" r="0" b="9525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A6" w:rsidRDefault="006161A6" w:rsidP="00A77125">
      <w:pPr>
        <w:spacing w:after="0" w:line="240" w:lineRule="auto"/>
      </w:pPr>
      <w:r>
        <w:separator/>
      </w:r>
    </w:p>
  </w:footnote>
  <w:footnote w:type="continuationSeparator" w:id="0">
    <w:p w:rsidR="006161A6" w:rsidRDefault="006161A6" w:rsidP="00A7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3A" w:rsidRDefault="00DA613A" w:rsidP="00A77125">
    <w:pPr>
      <w:pStyle w:val="Zaglavlje"/>
      <w:jc w:val="center"/>
    </w:pPr>
  </w:p>
  <w:p w:rsidR="00DA613A" w:rsidRDefault="00DA613A" w:rsidP="00A77125">
    <w:pPr>
      <w:pStyle w:val="Zaglavlje"/>
      <w:jc w:val="center"/>
    </w:pPr>
  </w:p>
  <w:p w:rsidR="00131F8F" w:rsidRDefault="00131F8F" w:rsidP="00A77125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25"/>
    <w:rsid w:val="0000498B"/>
    <w:rsid w:val="0003184A"/>
    <w:rsid w:val="00064457"/>
    <w:rsid w:val="00077244"/>
    <w:rsid w:val="000A77B3"/>
    <w:rsid w:val="000C6590"/>
    <w:rsid w:val="000F6ADF"/>
    <w:rsid w:val="001032E4"/>
    <w:rsid w:val="00104368"/>
    <w:rsid w:val="00111C09"/>
    <w:rsid w:val="00126E0B"/>
    <w:rsid w:val="00131F8F"/>
    <w:rsid w:val="001B270A"/>
    <w:rsid w:val="001B59C0"/>
    <w:rsid w:val="001D4DC7"/>
    <w:rsid w:val="001E16E7"/>
    <w:rsid w:val="00222BD7"/>
    <w:rsid w:val="002348AB"/>
    <w:rsid w:val="00241367"/>
    <w:rsid w:val="00253E39"/>
    <w:rsid w:val="00254286"/>
    <w:rsid w:val="002A2EAE"/>
    <w:rsid w:val="002B3EB3"/>
    <w:rsid w:val="002D13D9"/>
    <w:rsid w:val="002D295E"/>
    <w:rsid w:val="002D3FAA"/>
    <w:rsid w:val="00314E6F"/>
    <w:rsid w:val="003163AD"/>
    <w:rsid w:val="00323115"/>
    <w:rsid w:val="00325DB3"/>
    <w:rsid w:val="003311D5"/>
    <w:rsid w:val="00360042"/>
    <w:rsid w:val="0036597B"/>
    <w:rsid w:val="003722CE"/>
    <w:rsid w:val="003733D8"/>
    <w:rsid w:val="00381774"/>
    <w:rsid w:val="00384A61"/>
    <w:rsid w:val="003A7E6A"/>
    <w:rsid w:val="003D0CD8"/>
    <w:rsid w:val="003F5275"/>
    <w:rsid w:val="003F6076"/>
    <w:rsid w:val="003F7567"/>
    <w:rsid w:val="004337A0"/>
    <w:rsid w:val="00433B5D"/>
    <w:rsid w:val="004464F1"/>
    <w:rsid w:val="00446EE9"/>
    <w:rsid w:val="00466AA3"/>
    <w:rsid w:val="004D00ED"/>
    <w:rsid w:val="004E61EF"/>
    <w:rsid w:val="005037C2"/>
    <w:rsid w:val="00512411"/>
    <w:rsid w:val="005127E6"/>
    <w:rsid w:val="0051531A"/>
    <w:rsid w:val="00516E1F"/>
    <w:rsid w:val="00523324"/>
    <w:rsid w:val="00531E0A"/>
    <w:rsid w:val="00544053"/>
    <w:rsid w:val="005623DE"/>
    <w:rsid w:val="00565744"/>
    <w:rsid w:val="00591EA1"/>
    <w:rsid w:val="00595FBD"/>
    <w:rsid w:val="005A3CDB"/>
    <w:rsid w:val="005C612E"/>
    <w:rsid w:val="00610B0C"/>
    <w:rsid w:val="006161A6"/>
    <w:rsid w:val="0061757B"/>
    <w:rsid w:val="00635D65"/>
    <w:rsid w:val="00667B27"/>
    <w:rsid w:val="00670483"/>
    <w:rsid w:val="00683174"/>
    <w:rsid w:val="006A7D17"/>
    <w:rsid w:val="006C7CE7"/>
    <w:rsid w:val="006D243A"/>
    <w:rsid w:val="006E19CB"/>
    <w:rsid w:val="006E7068"/>
    <w:rsid w:val="006F44FF"/>
    <w:rsid w:val="00703C0E"/>
    <w:rsid w:val="00705474"/>
    <w:rsid w:val="00760BAA"/>
    <w:rsid w:val="00783C1A"/>
    <w:rsid w:val="0079328E"/>
    <w:rsid w:val="0079451B"/>
    <w:rsid w:val="007C58D1"/>
    <w:rsid w:val="007D1009"/>
    <w:rsid w:val="007F635A"/>
    <w:rsid w:val="00817381"/>
    <w:rsid w:val="00850B3F"/>
    <w:rsid w:val="00897FE3"/>
    <w:rsid w:val="008D19C1"/>
    <w:rsid w:val="009004CA"/>
    <w:rsid w:val="0091294A"/>
    <w:rsid w:val="00924AF9"/>
    <w:rsid w:val="009450CD"/>
    <w:rsid w:val="00954B57"/>
    <w:rsid w:val="009627E5"/>
    <w:rsid w:val="009631B3"/>
    <w:rsid w:val="00970F43"/>
    <w:rsid w:val="00975FEB"/>
    <w:rsid w:val="00976BFF"/>
    <w:rsid w:val="009837E3"/>
    <w:rsid w:val="009A6ED0"/>
    <w:rsid w:val="009B149A"/>
    <w:rsid w:val="009E048F"/>
    <w:rsid w:val="00A03029"/>
    <w:rsid w:val="00A031B0"/>
    <w:rsid w:val="00A22C08"/>
    <w:rsid w:val="00A238B9"/>
    <w:rsid w:val="00A407F7"/>
    <w:rsid w:val="00A44121"/>
    <w:rsid w:val="00A77125"/>
    <w:rsid w:val="00A83361"/>
    <w:rsid w:val="00A93CE7"/>
    <w:rsid w:val="00AA6E92"/>
    <w:rsid w:val="00AB2770"/>
    <w:rsid w:val="00AF0F03"/>
    <w:rsid w:val="00AF7A0D"/>
    <w:rsid w:val="00AF7D73"/>
    <w:rsid w:val="00B427AE"/>
    <w:rsid w:val="00B50050"/>
    <w:rsid w:val="00B75B93"/>
    <w:rsid w:val="00B97321"/>
    <w:rsid w:val="00BA1F9A"/>
    <w:rsid w:val="00BA363C"/>
    <w:rsid w:val="00BD6B8F"/>
    <w:rsid w:val="00C05382"/>
    <w:rsid w:val="00C135CA"/>
    <w:rsid w:val="00C6560E"/>
    <w:rsid w:val="00CB0243"/>
    <w:rsid w:val="00CB5AF3"/>
    <w:rsid w:val="00CB79ED"/>
    <w:rsid w:val="00CD1A78"/>
    <w:rsid w:val="00D36666"/>
    <w:rsid w:val="00D7239E"/>
    <w:rsid w:val="00D75F8A"/>
    <w:rsid w:val="00D76E0A"/>
    <w:rsid w:val="00D856D6"/>
    <w:rsid w:val="00D912F5"/>
    <w:rsid w:val="00DA240A"/>
    <w:rsid w:val="00DA613A"/>
    <w:rsid w:val="00DB3B6B"/>
    <w:rsid w:val="00DE4380"/>
    <w:rsid w:val="00E05FF5"/>
    <w:rsid w:val="00E10C86"/>
    <w:rsid w:val="00E14E69"/>
    <w:rsid w:val="00E15686"/>
    <w:rsid w:val="00E25E0A"/>
    <w:rsid w:val="00E342E1"/>
    <w:rsid w:val="00E55CEC"/>
    <w:rsid w:val="00E739E6"/>
    <w:rsid w:val="00E82770"/>
    <w:rsid w:val="00E9414F"/>
    <w:rsid w:val="00EC5F23"/>
    <w:rsid w:val="00EF5FFF"/>
    <w:rsid w:val="00F12DEF"/>
    <w:rsid w:val="00F15EED"/>
    <w:rsid w:val="00F428B0"/>
    <w:rsid w:val="00F44A62"/>
    <w:rsid w:val="00F53DF8"/>
    <w:rsid w:val="00F6427B"/>
    <w:rsid w:val="00F91313"/>
    <w:rsid w:val="00FA2A78"/>
    <w:rsid w:val="00FA5059"/>
    <w:rsid w:val="00FA59CD"/>
    <w:rsid w:val="00FB1F7D"/>
    <w:rsid w:val="00FB54A1"/>
    <w:rsid w:val="00FC02A7"/>
    <w:rsid w:val="00FD58E8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Hanjes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Stuhne</dc:creator>
  <cp:lastModifiedBy>Korisnik</cp:lastModifiedBy>
  <cp:revision>30</cp:revision>
  <cp:lastPrinted>2016-06-28T09:52:00Z</cp:lastPrinted>
  <dcterms:created xsi:type="dcterms:W3CDTF">2016-08-10T13:50:00Z</dcterms:created>
  <dcterms:modified xsi:type="dcterms:W3CDTF">2017-02-03T14:33:00Z</dcterms:modified>
</cp:coreProperties>
</file>